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AE" w:rsidRPr="005E341D" w:rsidRDefault="00E043AE" w:rsidP="005E341D">
      <w:pPr>
        <w:spacing w:line="276" w:lineRule="auto"/>
        <w:ind w:left="6939" w:right="-567" w:firstLine="141"/>
        <w:jc w:val="both"/>
        <w:rPr>
          <w:b/>
          <w:bCs/>
          <w:i/>
          <w:sz w:val="22"/>
          <w:szCs w:val="22"/>
          <w:u w:val="single"/>
        </w:rPr>
      </w:pPr>
      <w:r w:rsidRPr="00E043AE">
        <w:rPr>
          <w:b/>
          <w:bCs/>
          <w:i/>
          <w:sz w:val="22"/>
          <w:szCs w:val="22"/>
          <w:u w:val="single"/>
        </w:rPr>
        <w:t xml:space="preserve">Образец </w:t>
      </w:r>
      <w:r w:rsidR="006C4822">
        <w:rPr>
          <w:b/>
          <w:bCs/>
          <w:i/>
          <w:sz w:val="22"/>
          <w:szCs w:val="22"/>
          <w:u w:val="single"/>
        </w:rPr>
        <w:t>3</w:t>
      </w:r>
    </w:p>
    <w:p w:rsidR="00E043AE" w:rsidRDefault="00E043AE" w:rsidP="00327E13">
      <w:pPr>
        <w:spacing w:line="276" w:lineRule="auto"/>
        <w:ind w:left="6939" w:right="-567" w:firstLine="141"/>
        <w:jc w:val="both"/>
        <w:rPr>
          <w:b/>
          <w:bCs/>
          <w:sz w:val="22"/>
          <w:szCs w:val="22"/>
        </w:rPr>
      </w:pPr>
    </w:p>
    <w:p w:rsidR="00BD27D6" w:rsidRPr="003166FD" w:rsidRDefault="00BD27D6" w:rsidP="00BD27D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</w:t>
      </w:r>
      <w:r w:rsidRPr="003166FD">
        <w:rPr>
          <w:b/>
          <w:bCs/>
          <w:sz w:val="22"/>
          <w:szCs w:val="22"/>
        </w:rPr>
        <w:t xml:space="preserve">  </w:t>
      </w:r>
      <w:bookmarkStart w:id="0" w:name="_GoBack"/>
      <w:bookmarkEnd w:id="0"/>
    </w:p>
    <w:p w:rsidR="00BD27D6" w:rsidRPr="003166FD" w:rsidRDefault="00BD27D6" w:rsidP="00BD27D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СУ „ЕЛИН ПЕЛИН“ С. РУЕН</w:t>
      </w:r>
    </w:p>
    <w:p w:rsidR="0064181F" w:rsidRPr="003166FD" w:rsidRDefault="0064181F" w:rsidP="00EF32D3">
      <w:pPr>
        <w:tabs>
          <w:tab w:val="left" w:pos="2880"/>
        </w:tabs>
        <w:spacing w:after="120" w:line="276" w:lineRule="auto"/>
        <w:ind w:left="567" w:right="-567"/>
        <w:jc w:val="both"/>
        <w:rPr>
          <w:b/>
          <w:bCs/>
          <w:sz w:val="22"/>
          <w:szCs w:val="22"/>
        </w:rPr>
      </w:pPr>
    </w:p>
    <w:p w:rsidR="0064181F" w:rsidRDefault="0064181F" w:rsidP="00327E13">
      <w:pPr>
        <w:tabs>
          <w:tab w:val="left" w:pos="2880"/>
        </w:tabs>
        <w:spacing w:after="120" w:line="276" w:lineRule="auto"/>
        <w:ind w:left="-283" w:right="-283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Т Е Х Н И Ч Е С К О  </w:t>
      </w:r>
      <w:r w:rsidRPr="008B1ABA">
        <w:rPr>
          <w:b/>
          <w:bCs/>
          <w:sz w:val="28"/>
          <w:szCs w:val="22"/>
        </w:rPr>
        <w:t>П Р Е Д Л О Ж Е Н И Е</w:t>
      </w:r>
    </w:p>
    <w:p w:rsidR="0064181F" w:rsidRPr="007340DD" w:rsidRDefault="0064181F" w:rsidP="00327E13">
      <w:pPr>
        <w:tabs>
          <w:tab w:val="left" w:pos="2880"/>
        </w:tabs>
        <w:spacing w:after="120" w:line="276" w:lineRule="auto"/>
        <w:ind w:left="-283" w:right="-283"/>
        <w:jc w:val="center"/>
        <w:rPr>
          <w:b/>
          <w:spacing w:val="-2"/>
          <w:sz w:val="24"/>
          <w:szCs w:val="24"/>
        </w:rPr>
      </w:pPr>
      <w:r w:rsidRPr="007340DD">
        <w:rPr>
          <w:b/>
          <w:bCs/>
          <w:spacing w:val="-2"/>
          <w:sz w:val="24"/>
          <w:szCs w:val="24"/>
        </w:rPr>
        <w:t xml:space="preserve">за изпълнение </w:t>
      </w:r>
      <w:r w:rsidRPr="007340DD">
        <w:rPr>
          <w:b/>
          <w:spacing w:val="-2"/>
          <w:sz w:val="24"/>
          <w:szCs w:val="24"/>
        </w:rPr>
        <w:t>на обществена поръчка</w:t>
      </w:r>
      <w:r w:rsidR="00EA7363">
        <w:rPr>
          <w:b/>
          <w:spacing w:val="-2"/>
          <w:sz w:val="24"/>
          <w:szCs w:val="24"/>
        </w:rPr>
        <w:t xml:space="preserve"> чрез публично състезание</w:t>
      </w:r>
      <w:r w:rsidRPr="007340DD">
        <w:rPr>
          <w:b/>
          <w:spacing w:val="-2"/>
          <w:sz w:val="24"/>
          <w:szCs w:val="24"/>
        </w:rPr>
        <w:t xml:space="preserve">  с предмет:</w:t>
      </w:r>
    </w:p>
    <w:p w:rsidR="00BD27D6" w:rsidRPr="00556B6F" w:rsidRDefault="00BD27D6" w:rsidP="00BD27D6">
      <w:pPr>
        <w:spacing w:line="276" w:lineRule="auto"/>
        <w:ind w:firstLine="708"/>
        <w:jc w:val="both"/>
        <w:rPr>
          <w:b/>
          <w:iCs/>
          <w:sz w:val="22"/>
          <w:szCs w:val="22"/>
        </w:rPr>
      </w:pPr>
      <w:r w:rsidRPr="00556B6F">
        <w:rPr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Pr="00556B6F">
        <w:rPr>
          <w:b/>
          <w:iCs/>
          <w:sz w:val="22"/>
          <w:szCs w:val="22"/>
          <w:lang w:val="en-US"/>
        </w:rPr>
        <w:t>I</w:t>
      </w:r>
      <w:r w:rsidRPr="00556B6F">
        <w:rPr>
          <w:b/>
          <w:iCs/>
          <w:sz w:val="22"/>
          <w:szCs w:val="22"/>
        </w:rPr>
        <w:t xml:space="preserve">-ви до </w:t>
      </w:r>
      <w:r w:rsidRPr="00556B6F">
        <w:rPr>
          <w:b/>
          <w:iCs/>
          <w:sz w:val="22"/>
          <w:szCs w:val="22"/>
          <w:lang w:val="en-US"/>
        </w:rPr>
        <w:t>XII</w:t>
      </w:r>
      <w:r w:rsidRPr="00556B6F">
        <w:rPr>
          <w:b/>
          <w:iCs/>
          <w:sz w:val="22"/>
          <w:szCs w:val="22"/>
        </w:rPr>
        <w:t>-</w:t>
      </w:r>
      <w:r>
        <w:rPr>
          <w:b/>
          <w:iCs/>
          <w:sz w:val="22"/>
          <w:szCs w:val="22"/>
        </w:rPr>
        <w:t xml:space="preserve">ти </w:t>
      </w:r>
      <w:r w:rsidRPr="00556B6F">
        <w:rPr>
          <w:b/>
          <w:iCs/>
          <w:sz w:val="22"/>
          <w:szCs w:val="22"/>
        </w:rPr>
        <w:t xml:space="preserve">клас от СУ „Елин Пелин“,     с. Руен през учебната 2017/2018 година по утвърдени маршрути и разписания по обособени позиции, както следва: </w:t>
      </w:r>
    </w:p>
    <w:p w:rsidR="00BD27D6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>по маршрут с.</w:t>
      </w:r>
      <w:r>
        <w:rPr>
          <w:b/>
          <w:iCs/>
          <w:sz w:val="22"/>
          <w:szCs w:val="22"/>
        </w:rPr>
        <w:t>Зайчар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Вресово</w:t>
      </w:r>
      <w:r w:rsidRPr="002D2D9B">
        <w:rPr>
          <w:b/>
          <w:iCs/>
          <w:sz w:val="22"/>
          <w:szCs w:val="22"/>
        </w:rPr>
        <w:t xml:space="preserve"> –</w:t>
      </w:r>
      <w:r w:rsidR="003C3B34">
        <w:rPr>
          <w:b/>
          <w:iCs/>
          <w:sz w:val="22"/>
          <w:szCs w:val="22"/>
        </w:rPr>
        <w:t xml:space="preserve"> с. Шиварово –</w:t>
      </w:r>
      <w:r w:rsidR="008256BA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 с.</w:t>
      </w:r>
      <w:r w:rsidR="008256BA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>Руен и обратно</w:t>
      </w:r>
      <w:r w:rsidRPr="002D2D9B">
        <w:rPr>
          <w:iCs/>
          <w:sz w:val="22"/>
          <w:szCs w:val="22"/>
        </w:rPr>
        <w:t xml:space="preserve"> – </w:t>
      </w:r>
      <w:r w:rsidR="008256BA">
        <w:rPr>
          <w:iCs/>
          <w:sz w:val="22"/>
          <w:szCs w:val="22"/>
        </w:rPr>
        <w:t>50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Pr="00625D9F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>по маршрут с.</w:t>
      </w:r>
      <w:r w:rsidR="00D9222F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Преображенци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 w:rsidR="003C3B34">
        <w:rPr>
          <w:iCs/>
          <w:sz w:val="22"/>
          <w:szCs w:val="22"/>
        </w:rPr>
        <w:t>2</w:t>
      </w:r>
      <w:r w:rsidR="003E643E">
        <w:rPr>
          <w:iCs/>
          <w:sz w:val="22"/>
          <w:szCs w:val="22"/>
        </w:rPr>
        <w:t>0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>Специализиран</w:t>
      </w:r>
      <w:r w:rsidR="00A8300D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превоз </w:t>
      </w:r>
      <w:r w:rsidR="00A8300D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на </w:t>
      </w:r>
      <w:r w:rsidR="00A8300D">
        <w:rPr>
          <w:iCs/>
          <w:sz w:val="22"/>
          <w:szCs w:val="22"/>
        </w:rPr>
        <w:t xml:space="preserve">  </w:t>
      </w:r>
      <w:r w:rsidRPr="002D2D9B">
        <w:rPr>
          <w:iCs/>
          <w:sz w:val="22"/>
          <w:szCs w:val="22"/>
        </w:rPr>
        <w:t xml:space="preserve">ученици </w:t>
      </w:r>
      <w:r w:rsidR="00A8300D">
        <w:rPr>
          <w:iCs/>
          <w:sz w:val="22"/>
          <w:szCs w:val="22"/>
        </w:rPr>
        <w:t xml:space="preserve">  </w:t>
      </w:r>
      <w:r w:rsidR="009C5A00">
        <w:rPr>
          <w:b/>
          <w:iCs/>
          <w:sz w:val="22"/>
          <w:szCs w:val="22"/>
        </w:rPr>
        <w:t>по</w:t>
      </w:r>
      <w:r w:rsidR="00A8300D">
        <w:rPr>
          <w:b/>
          <w:iCs/>
          <w:sz w:val="22"/>
          <w:szCs w:val="22"/>
        </w:rPr>
        <w:t xml:space="preserve">   </w:t>
      </w:r>
      <w:r w:rsidR="009C5A00">
        <w:rPr>
          <w:b/>
          <w:iCs/>
          <w:sz w:val="22"/>
          <w:szCs w:val="22"/>
        </w:rPr>
        <w:t xml:space="preserve"> маршрут</w:t>
      </w:r>
      <w:r w:rsidRPr="002D2D9B">
        <w:rPr>
          <w:b/>
          <w:iCs/>
          <w:sz w:val="22"/>
          <w:szCs w:val="22"/>
        </w:rPr>
        <w:t xml:space="preserve"> </w:t>
      </w:r>
      <w:r w:rsidR="00A8300D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с. </w:t>
      </w:r>
      <w:r>
        <w:rPr>
          <w:b/>
          <w:iCs/>
          <w:sz w:val="22"/>
          <w:szCs w:val="22"/>
        </w:rPr>
        <w:t>Просеник</w:t>
      </w:r>
      <w:r w:rsidR="00A8300D">
        <w:rPr>
          <w:b/>
          <w:iCs/>
          <w:sz w:val="22"/>
          <w:szCs w:val="22"/>
        </w:rPr>
        <w:t xml:space="preserve"> 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Разбойна</w:t>
      </w:r>
      <w:r w:rsidR="00A8300D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Ръжица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44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 xml:space="preserve">по маршрут с. </w:t>
      </w:r>
      <w:r>
        <w:rPr>
          <w:b/>
          <w:iCs/>
          <w:sz w:val="22"/>
          <w:szCs w:val="22"/>
        </w:rPr>
        <w:t>Рожден</w:t>
      </w:r>
      <w:r w:rsidR="00D9222F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Рудина</w:t>
      </w:r>
      <w:r w:rsidRPr="002D2D9B">
        <w:rPr>
          <w:b/>
          <w:iCs/>
          <w:sz w:val="22"/>
          <w:szCs w:val="22"/>
        </w:rPr>
        <w:t>– с.</w:t>
      </w:r>
      <w:r>
        <w:rPr>
          <w:b/>
          <w:iCs/>
          <w:sz w:val="22"/>
          <w:szCs w:val="22"/>
        </w:rPr>
        <w:t>Сини рид</w:t>
      </w:r>
      <w:r w:rsidR="00D9222F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Подгорец</w:t>
      </w:r>
      <w:r w:rsidR="0095050D">
        <w:rPr>
          <w:b/>
          <w:iCs/>
          <w:sz w:val="22"/>
          <w:szCs w:val="22"/>
        </w:rPr>
        <w:t xml:space="preserve"> – с.Припек</w:t>
      </w:r>
      <w:r w:rsidRPr="002D2D9B">
        <w:rPr>
          <w:b/>
          <w:iCs/>
          <w:sz w:val="22"/>
          <w:szCs w:val="22"/>
        </w:rPr>
        <w:t xml:space="preserve"> – с. </w:t>
      </w:r>
      <w:r>
        <w:rPr>
          <w:b/>
          <w:iCs/>
          <w:sz w:val="22"/>
          <w:szCs w:val="22"/>
        </w:rPr>
        <w:t>Мрежичко</w:t>
      </w:r>
      <w:r w:rsidRPr="002D2D9B">
        <w:rPr>
          <w:b/>
          <w:iCs/>
          <w:sz w:val="22"/>
          <w:szCs w:val="22"/>
        </w:rPr>
        <w:t>– с.Руен и обратно</w:t>
      </w:r>
      <w:r w:rsidRPr="002D2D9B">
        <w:rPr>
          <w:iCs/>
          <w:sz w:val="22"/>
          <w:szCs w:val="22"/>
        </w:rPr>
        <w:t xml:space="preserve"> – 8</w:t>
      </w:r>
      <w:r w:rsidR="0095050D">
        <w:rPr>
          <w:iCs/>
          <w:sz w:val="22"/>
          <w:szCs w:val="22"/>
        </w:rPr>
        <w:t>2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Pr="00625D9F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>Специализиран</w:t>
      </w:r>
      <w:r w:rsidR="004F3997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превоз</w:t>
      </w:r>
      <w:r w:rsidR="004F3997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на</w:t>
      </w:r>
      <w:r w:rsidR="004F3997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ученици</w:t>
      </w:r>
      <w:r w:rsidR="004F3997">
        <w:rPr>
          <w:iCs/>
          <w:sz w:val="22"/>
          <w:szCs w:val="22"/>
        </w:rPr>
        <w:t xml:space="preserve"> </w:t>
      </w:r>
      <w:r w:rsidRPr="002D2D9B">
        <w:rPr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>по</w:t>
      </w:r>
      <w:r w:rsidR="004F3997">
        <w:rPr>
          <w:b/>
          <w:iCs/>
          <w:sz w:val="22"/>
          <w:szCs w:val="22"/>
        </w:rPr>
        <w:t xml:space="preserve"> </w:t>
      </w:r>
      <w:r w:rsidRPr="002D2D9B">
        <w:rPr>
          <w:b/>
          <w:iCs/>
          <w:sz w:val="22"/>
          <w:szCs w:val="22"/>
        </w:rPr>
        <w:t xml:space="preserve"> маршрут с.</w:t>
      </w:r>
      <w:r>
        <w:rPr>
          <w:b/>
          <w:iCs/>
          <w:sz w:val="22"/>
          <w:szCs w:val="22"/>
        </w:rPr>
        <w:t>Снягово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18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Default="00BD27D6" w:rsidP="00BD27D6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2D2D9B">
        <w:rPr>
          <w:iCs/>
          <w:sz w:val="22"/>
          <w:szCs w:val="22"/>
        </w:rPr>
        <w:t xml:space="preserve">Специализиран превоз на ученици </w:t>
      </w:r>
      <w:r w:rsidRPr="002D2D9B">
        <w:rPr>
          <w:b/>
          <w:iCs/>
          <w:sz w:val="22"/>
          <w:szCs w:val="22"/>
        </w:rPr>
        <w:t xml:space="preserve">по маршрут с. </w:t>
      </w:r>
      <w:r>
        <w:rPr>
          <w:b/>
          <w:iCs/>
          <w:sz w:val="22"/>
          <w:szCs w:val="22"/>
        </w:rPr>
        <w:t>Топчийско</w:t>
      </w:r>
      <w:r w:rsidR="00D9222F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Средна махала</w:t>
      </w:r>
      <w:r w:rsidR="00D9222F">
        <w:rPr>
          <w:b/>
          <w:iCs/>
          <w:sz w:val="22"/>
          <w:szCs w:val="22"/>
        </w:rPr>
        <w:t xml:space="preserve">  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Добра поляна</w:t>
      </w:r>
      <w:r w:rsidRPr="002D2D9B">
        <w:rPr>
          <w:b/>
          <w:iCs/>
          <w:sz w:val="22"/>
          <w:szCs w:val="22"/>
        </w:rPr>
        <w:t xml:space="preserve">– с. </w:t>
      </w:r>
      <w:r>
        <w:rPr>
          <w:b/>
          <w:iCs/>
          <w:sz w:val="22"/>
          <w:szCs w:val="22"/>
        </w:rPr>
        <w:t>Каменяк</w:t>
      </w:r>
      <w:r w:rsidRPr="002D2D9B">
        <w:rPr>
          <w:b/>
          <w:iCs/>
          <w:sz w:val="22"/>
          <w:szCs w:val="22"/>
        </w:rPr>
        <w:t xml:space="preserve"> – с.Руен и обратно</w:t>
      </w:r>
      <w:r w:rsidRPr="002D2D9B">
        <w:rPr>
          <w:iCs/>
          <w:sz w:val="22"/>
          <w:szCs w:val="22"/>
        </w:rPr>
        <w:t xml:space="preserve"> – </w:t>
      </w:r>
      <w:r>
        <w:rPr>
          <w:iCs/>
          <w:sz w:val="22"/>
          <w:szCs w:val="22"/>
        </w:rPr>
        <w:t>44</w:t>
      </w:r>
      <w:r w:rsidRPr="002D2D9B">
        <w:rPr>
          <w:iCs/>
          <w:sz w:val="22"/>
          <w:szCs w:val="22"/>
        </w:rPr>
        <w:t xml:space="preserve"> км. пробег по разписание;</w:t>
      </w:r>
    </w:p>
    <w:p w:rsidR="00BD27D6" w:rsidRPr="0095050D" w:rsidRDefault="00BD27D6" w:rsidP="00BD27D6">
      <w:pPr>
        <w:pStyle w:val="ListParagraph"/>
        <w:numPr>
          <w:ilvl w:val="0"/>
          <w:numId w:val="2"/>
        </w:numPr>
        <w:spacing w:line="276" w:lineRule="auto"/>
        <w:ind w:left="0" w:firstLine="284"/>
        <w:jc w:val="both"/>
        <w:rPr>
          <w:iCs/>
          <w:sz w:val="22"/>
          <w:szCs w:val="22"/>
          <w:lang w:val="en-US"/>
        </w:rPr>
      </w:pPr>
      <w:r w:rsidRPr="0095050D">
        <w:rPr>
          <w:iCs/>
          <w:sz w:val="22"/>
          <w:szCs w:val="22"/>
        </w:rPr>
        <w:t xml:space="preserve">Специализиран </w:t>
      </w:r>
      <w:r w:rsidR="004F3997" w:rsidRPr="0095050D">
        <w:rPr>
          <w:iCs/>
          <w:sz w:val="22"/>
          <w:szCs w:val="22"/>
        </w:rPr>
        <w:t xml:space="preserve"> </w:t>
      </w:r>
      <w:r w:rsidRPr="0095050D">
        <w:rPr>
          <w:iCs/>
          <w:sz w:val="22"/>
          <w:szCs w:val="22"/>
        </w:rPr>
        <w:t>превоз</w:t>
      </w:r>
      <w:r w:rsidR="004F3997" w:rsidRPr="0095050D">
        <w:rPr>
          <w:iCs/>
          <w:sz w:val="22"/>
          <w:szCs w:val="22"/>
        </w:rPr>
        <w:t xml:space="preserve"> </w:t>
      </w:r>
      <w:r w:rsidRPr="0095050D">
        <w:rPr>
          <w:iCs/>
          <w:sz w:val="22"/>
          <w:szCs w:val="22"/>
        </w:rPr>
        <w:t xml:space="preserve"> на</w:t>
      </w:r>
      <w:r w:rsidR="004F3997" w:rsidRPr="0095050D">
        <w:rPr>
          <w:iCs/>
          <w:sz w:val="22"/>
          <w:szCs w:val="22"/>
        </w:rPr>
        <w:t xml:space="preserve"> </w:t>
      </w:r>
      <w:r w:rsidRPr="0095050D">
        <w:rPr>
          <w:iCs/>
          <w:sz w:val="22"/>
          <w:szCs w:val="22"/>
        </w:rPr>
        <w:t xml:space="preserve"> учениципо </w:t>
      </w:r>
      <w:r w:rsidR="004F3997" w:rsidRPr="0095050D">
        <w:rPr>
          <w:iCs/>
          <w:sz w:val="22"/>
          <w:szCs w:val="22"/>
        </w:rPr>
        <w:t xml:space="preserve"> </w:t>
      </w:r>
      <w:r w:rsidRPr="0095050D">
        <w:rPr>
          <w:b/>
          <w:iCs/>
          <w:sz w:val="22"/>
          <w:szCs w:val="22"/>
        </w:rPr>
        <w:t xml:space="preserve">по </w:t>
      </w:r>
      <w:r w:rsidR="004F3997" w:rsidRPr="0095050D">
        <w:rPr>
          <w:b/>
          <w:iCs/>
          <w:sz w:val="22"/>
          <w:szCs w:val="22"/>
        </w:rPr>
        <w:t xml:space="preserve"> </w:t>
      </w:r>
      <w:r w:rsidRPr="0095050D">
        <w:rPr>
          <w:b/>
          <w:iCs/>
          <w:sz w:val="22"/>
          <w:szCs w:val="22"/>
        </w:rPr>
        <w:t>маршрут</w:t>
      </w:r>
      <w:r w:rsidR="004F3997" w:rsidRPr="0095050D">
        <w:rPr>
          <w:b/>
          <w:iCs/>
          <w:sz w:val="22"/>
          <w:szCs w:val="22"/>
        </w:rPr>
        <w:t xml:space="preserve"> </w:t>
      </w:r>
      <w:r w:rsidRPr="0095050D">
        <w:rPr>
          <w:b/>
          <w:iCs/>
          <w:sz w:val="22"/>
          <w:szCs w:val="22"/>
        </w:rPr>
        <w:t xml:space="preserve"> с.Ябълчево</w:t>
      </w:r>
      <w:r w:rsidR="004F3997" w:rsidRPr="0095050D">
        <w:rPr>
          <w:b/>
          <w:iCs/>
          <w:sz w:val="22"/>
          <w:szCs w:val="22"/>
        </w:rPr>
        <w:t xml:space="preserve"> </w:t>
      </w:r>
      <w:r w:rsidRPr="0095050D">
        <w:rPr>
          <w:b/>
          <w:iCs/>
          <w:sz w:val="22"/>
          <w:szCs w:val="22"/>
        </w:rPr>
        <w:t xml:space="preserve"> –</w:t>
      </w:r>
      <w:r w:rsidR="004F3997" w:rsidRPr="0095050D">
        <w:rPr>
          <w:b/>
          <w:iCs/>
          <w:sz w:val="22"/>
          <w:szCs w:val="22"/>
        </w:rPr>
        <w:t xml:space="preserve"> </w:t>
      </w:r>
      <w:r w:rsidRPr="0095050D">
        <w:rPr>
          <w:b/>
          <w:iCs/>
          <w:sz w:val="22"/>
          <w:szCs w:val="22"/>
        </w:rPr>
        <w:t xml:space="preserve"> с.Руен и обратно</w:t>
      </w:r>
      <w:r w:rsidRPr="0095050D">
        <w:rPr>
          <w:iCs/>
          <w:sz w:val="22"/>
          <w:szCs w:val="22"/>
        </w:rPr>
        <w:t xml:space="preserve"> – </w:t>
      </w:r>
      <w:r w:rsidR="0095050D" w:rsidRPr="0095050D">
        <w:rPr>
          <w:iCs/>
          <w:sz w:val="22"/>
          <w:szCs w:val="22"/>
        </w:rPr>
        <w:t>8</w:t>
      </w:r>
      <w:r w:rsidRPr="0095050D">
        <w:rPr>
          <w:iCs/>
          <w:sz w:val="22"/>
          <w:szCs w:val="22"/>
        </w:rPr>
        <w:t xml:space="preserve"> км. пробег по разписание;</w:t>
      </w:r>
    </w:p>
    <w:p w:rsidR="0064181F" w:rsidRPr="003166FD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i/>
          <w:iCs/>
          <w:sz w:val="22"/>
          <w:szCs w:val="22"/>
        </w:rPr>
      </w:pPr>
    </w:p>
    <w:p w:rsidR="0064181F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  <w:r w:rsidRPr="003166FD">
        <w:rPr>
          <w:b/>
          <w:bCs/>
          <w:sz w:val="22"/>
          <w:szCs w:val="22"/>
        </w:rPr>
        <w:t>От ……………………………………………………………………………………</w:t>
      </w:r>
      <w:r>
        <w:rPr>
          <w:b/>
          <w:bCs/>
          <w:sz w:val="22"/>
          <w:szCs w:val="22"/>
        </w:rPr>
        <w:t>……….</w:t>
      </w:r>
    </w:p>
    <w:p w:rsidR="0064181F" w:rsidRPr="003166FD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Обособена позиция № …………………………………………………………………</w:t>
      </w:r>
    </w:p>
    <w:p w:rsidR="0064181F" w:rsidRPr="003166FD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i/>
          <w:iCs/>
          <w:sz w:val="22"/>
          <w:szCs w:val="22"/>
        </w:rPr>
      </w:pPr>
    </w:p>
    <w:p w:rsidR="0064181F" w:rsidRPr="003166FD" w:rsidRDefault="00986CCE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УВАЖАЕМИ</w:t>
      </w:r>
      <w:r w:rsidR="00BD27D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ДАМИ И ГОСПОДА</w:t>
      </w:r>
      <w:r w:rsidR="0064181F" w:rsidRPr="003166FD">
        <w:rPr>
          <w:b/>
          <w:bCs/>
          <w:sz w:val="22"/>
          <w:szCs w:val="22"/>
        </w:rPr>
        <w:t>,</w:t>
      </w:r>
    </w:p>
    <w:p w:rsidR="0064181F" w:rsidRPr="00EF32D3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4"/>
          <w:szCs w:val="24"/>
        </w:rPr>
      </w:pPr>
    </w:p>
    <w:p w:rsidR="0064181F" w:rsidRPr="00EF32D3" w:rsidRDefault="0064181F" w:rsidP="00327E13">
      <w:pPr>
        <w:spacing w:line="276" w:lineRule="auto"/>
        <w:ind w:left="-283" w:right="-283" w:firstLine="708"/>
        <w:jc w:val="both"/>
        <w:rPr>
          <w:sz w:val="24"/>
          <w:szCs w:val="24"/>
        </w:rPr>
      </w:pPr>
      <w:r w:rsidRPr="00EF32D3">
        <w:rPr>
          <w:sz w:val="24"/>
          <w:szCs w:val="24"/>
        </w:rPr>
        <w:t>С настоящото предложение заявяваме, че при изпълнението на цитираната по- горе обществена поръчка ще спазваме всички нормативни изисквания за осъществяване на възлаганата услуга, в това число и тези на Възложителя посочени с техническата спецификация.</w:t>
      </w:r>
    </w:p>
    <w:p w:rsidR="0064181F" w:rsidRPr="00EF32D3" w:rsidRDefault="0064181F" w:rsidP="00327E13">
      <w:pPr>
        <w:spacing w:line="276" w:lineRule="auto"/>
        <w:ind w:left="-283" w:right="-283" w:firstLine="708"/>
        <w:jc w:val="both"/>
        <w:rPr>
          <w:sz w:val="24"/>
          <w:szCs w:val="24"/>
        </w:rPr>
      </w:pPr>
      <w:r w:rsidRPr="00EF32D3">
        <w:rPr>
          <w:sz w:val="24"/>
          <w:szCs w:val="24"/>
        </w:rPr>
        <w:t>Заявяваме, че:</w:t>
      </w:r>
    </w:p>
    <w:p w:rsidR="0064181F" w:rsidRPr="00EF32D3" w:rsidRDefault="0064181F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 w:rsidRPr="00EF32D3">
        <w:rPr>
          <w:sz w:val="24"/>
          <w:szCs w:val="24"/>
        </w:rPr>
        <w:tab/>
      </w:r>
      <w:r w:rsidR="004C462C">
        <w:rPr>
          <w:sz w:val="24"/>
          <w:szCs w:val="24"/>
        </w:rPr>
        <w:t xml:space="preserve">        </w:t>
      </w:r>
      <w:r w:rsidR="00344BB5">
        <w:rPr>
          <w:sz w:val="24"/>
          <w:szCs w:val="24"/>
        </w:rPr>
        <w:t xml:space="preserve">- </w:t>
      </w:r>
      <w:r w:rsidRPr="00EF32D3">
        <w:rPr>
          <w:sz w:val="24"/>
          <w:szCs w:val="24"/>
        </w:rPr>
        <w:t>Превозът на ученици ще се извършва по заверени учебни програми за учебния процес и при спазване на условията за безопасност.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Превозът на ученици ще се извършва в почистени и добре проветрени автобуси при спазване на всички санитарни и хигиенни изисквания .</w:t>
      </w:r>
    </w:p>
    <w:p w:rsidR="0064181F" w:rsidRPr="00EF32D3" w:rsidRDefault="004C462C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4BB5"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През зимния сезон превозните средства ще се отопляват.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Съгласно разпоредбата на чл.78 от Закона за автомобилните превози (ЗАвП), при извършване на превози на пътници с автобуси ще се спазват изискванията на</w:t>
      </w:r>
      <w:r>
        <w:rPr>
          <w:sz w:val="24"/>
          <w:szCs w:val="24"/>
        </w:rPr>
        <w:t>:</w:t>
      </w:r>
      <w:r w:rsidR="0064181F" w:rsidRPr="00EF32D3">
        <w:rPr>
          <w:sz w:val="24"/>
          <w:szCs w:val="24"/>
        </w:rPr>
        <w:t xml:space="preserve"> 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4181F" w:rsidRPr="00EF32D3">
        <w:rPr>
          <w:sz w:val="24"/>
          <w:szCs w:val="24"/>
        </w:rPr>
        <w:t>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транспорт;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F32D3">
        <w:rPr>
          <w:sz w:val="24"/>
          <w:szCs w:val="24"/>
        </w:rPr>
        <w:t xml:space="preserve"> </w:t>
      </w:r>
      <w:r w:rsidR="0064181F" w:rsidRPr="00EF32D3">
        <w:rPr>
          <w:sz w:val="24"/>
          <w:szCs w:val="24"/>
        </w:rPr>
        <w:t>Регламент (ЕИО) № 3821/85 на Съвета относно контролните уреди за регистриране на данните за движението при автомобилен транспорт.</w:t>
      </w:r>
    </w:p>
    <w:p w:rsidR="0064181F" w:rsidRPr="00EF32D3" w:rsidRDefault="00344BB5" w:rsidP="00327E13">
      <w:pPr>
        <w:widowControl/>
        <w:autoSpaceDE/>
        <w:autoSpaceDN/>
        <w:adjustRightInd/>
        <w:spacing w:line="276" w:lineRule="auto"/>
        <w:ind w:left="-283" w:right="-283" w:firstLine="708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Преди всяко излизане на превозното средство от експлоатационния център ще се извършва преглед за техническа изправност, който включва проверка на: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64181F" w:rsidRPr="00EF32D3">
        <w:rPr>
          <w:sz w:val="24"/>
          <w:szCs w:val="24"/>
        </w:rPr>
        <w:t>техническото състояние на: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а) достъпни системи, агрегати, механизми и възли на превозното средство;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lastRenderedPageBreak/>
        <w:t>б) гумите и колелата- които ще са съобразени освен с всичко друго и със климатичните условия т.е. през зимния период ще се ползват зимни гуми;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в) други достъпни възли и агрегати от ходовата част;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64181F" w:rsidRPr="00EF32D3">
        <w:rPr>
          <w:sz w:val="24"/>
          <w:szCs w:val="24"/>
        </w:rPr>
        <w:t xml:space="preserve"> изправността на: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а) работната спирачна уредба, както и изпускане на въздух или течност от нея;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б) спирачната уредба за паркиране;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в) осветлението и отоплението;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г) осветителната и звуковата сигнална уредба;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д) вратите и стъклочистачките и тяхното функциониране;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е) огледалата за обратно виждане;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left="-283"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="0064181F" w:rsidRPr="00EF32D3">
        <w:rPr>
          <w:sz w:val="24"/>
          <w:szCs w:val="24"/>
        </w:rPr>
        <w:t xml:space="preserve"> функционирането на компресора, както и налягането, което той поддържа в пневматичната система;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4.</w:t>
      </w:r>
      <w:r w:rsidR="0064181F" w:rsidRPr="00EF32D3">
        <w:rPr>
          <w:sz w:val="24"/>
          <w:szCs w:val="24"/>
        </w:rPr>
        <w:t xml:space="preserve"> </w:t>
      </w:r>
      <w:r w:rsidR="00E223CD">
        <w:rPr>
          <w:sz w:val="24"/>
          <w:szCs w:val="24"/>
        </w:rPr>
        <w:t xml:space="preserve"> </w:t>
      </w:r>
      <w:r w:rsidR="0064181F" w:rsidRPr="00EF32D3">
        <w:rPr>
          <w:sz w:val="24"/>
          <w:szCs w:val="24"/>
        </w:rPr>
        <w:t>теч на експлоатационни течности и/или на гориво;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left="-283"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5.</w:t>
      </w:r>
      <w:r w:rsidR="0064181F" w:rsidRPr="00EF32D3">
        <w:rPr>
          <w:sz w:val="24"/>
          <w:szCs w:val="24"/>
        </w:rPr>
        <w:t xml:space="preserve"> наличие на изискваните за ППС пожарогасител (включително валидността на периодичната му проверка), аптечка, обезопасителен триъгълник и светлоотразителна жилетка.</w:t>
      </w:r>
    </w:p>
    <w:p w:rsidR="0064181F" w:rsidRPr="00EF32D3" w:rsidRDefault="0064181F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 w:rsidRPr="00EF32D3">
        <w:rPr>
          <w:sz w:val="24"/>
          <w:szCs w:val="24"/>
        </w:rPr>
        <w:tab/>
      </w:r>
      <w:r w:rsidR="00344BB5">
        <w:rPr>
          <w:sz w:val="24"/>
          <w:szCs w:val="24"/>
        </w:rPr>
        <w:t xml:space="preserve">        6. </w:t>
      </w:r>
      <w:r w:rsidRPr="00EF32D3">
        <w:rPr>
          <w:sz w:val="24"/>
          <w:szCs w:val="24"/>
        </w:rPr>
        <w:t>Преди началото на всеки работен ден водачите на автобусите ще преминават  предпътен медицински преглед за здравословно състояние и наличие на алкохол в кръвта, а автобусите – предпътен технически преглед.</w:t>
      </w:r>
    </w:p>
    <w:p w:rsidR="0064181F" w:rsidRPr="00EF32D3" w:rsidRDefault="00344BB5" w:rsidP="00344BB5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 </w:t>
      </w:r>
      <w:r w:rsidR="0064181F" w:rsidRPr="00EF32D3">
        <w:rPr>
          <w:sz w:val="24"/>
          <w:szCs w:val="24"/>
        </w:rPr>
        <w:t>Оборудването с устройства за ограничаване на скоростта на автобусите ще бъде съобразено с изискванията на чл.89д, ал.3 от ЗАвП.</w:t>
      </w:r>
    </w:p>
    <w:p w:rsidR="0064181F" w:rsidRPr="00EF32D3" w:rsidRDefault="00344BB5" w:rsidP="00344BB5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 </w:t>
      </w:r>
      <w:r w:rsidR="0064181F" w:rsidRPr="00EF32D3">
        <w:rPr>
          <w:sz w:val="24"/>
          <w:szCs w:val="24"/>
        </w:rPr>
        <w:t>Автобусите ще преминат задължителен преглед за проверка на техническата им изправност на всеки 6 месеца, както е предвидено в чл.147, ал.3 и ал.6 от Закона за движение по пътищата. Прегледът ще се извършва по реда, предвиден в Наредба № 32 за периодичните прегледи за проверка на техническата изправност на пътните превозни средства, като автобусите ще отговарят и на изискванията, включени в Карта за допълнителен преглед на автобус – приложение № 6Б от Наредбата.</w:t>
      </w:r>
    </w:p>
    <w:p w:rsidR="0064181F" w:rsidRPr="00F07BE8" w:rsidRDefault="0064181F" w:rsidP="005A0437">
      <w:pPr>
        <w:widowControl/>
        <w:spacing w:line="276" w:lineRule="auto"/>
        <w:ind w:left="-283" w:right="-283"/>
        <w:jc w:val="both"/>
        <w:rPr>
          <w:b/>
          <w:bCs/>
          <w:i/>
          <w:iCs/>
          <w:sz w:val="28"/>
          <w:szCs w:val="28"/>
        </w:rPr>
      </w:pPr>
    </w:p>
    <w:tbl>
      <w:tblPr>
        <w:tblW w:w="9937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37"/>
      </w:tblGrid>
      <w:tr w:rsidR="0064181F" w:rsidRPr="00EF32D3" w:rsidTr="00A23EF7">
        <w:tc>
          <w:tcPr>
            <w:tcW w:w="993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64181F" w:rsidRPr="00EF32D3" w:rsidRDefault="0064181F" w:rsidP="00327E13">
            <w:pPr>
              <w:spacing w:line="276" w:lineRule="auto"/>
              <w:ind w:left="-283" w:right="-283"/>
              <w:rPr>
                <w:sz w:val="24"/>
                <w:szCs w:val="24"/>
                <w:highlight w:val="white"/>
                <w:shd w:val="clear" w:color="auto" w:fill="FEFEFE"/>
              </w:rPr>
            </w:pPr>
          </w:p>
        </w:tc>
      </w:tr>
    </w:tbl>
    <w:p w:rsidR="0064181F" w:rsidRDefault="0064181F" w:rsidP="00327E13">
      <w:pPr>
        <w:ind w:left="-283" w:right="-283"/>
        <w:rPr>
          <w:sz w:val="24"/>
          <w:szCs w:val="24"/>
        </w:rPr>
      </w:pPr>
    </w:p>
    <w:p w:rsidR="005A0437" w:rsidRDefault="005A0437" w:rsidP="00327E13">
      <w:pPr>
        <w:ind w:left="-283" w:right="-283"/>
        <w:rPr>
          <w:sz w:val="24"/>
          <w:szCs w:val="24"/>
        </w:rPr>
      </w:pPr>
    </w:p>
    <w:p w:rsidR="005A0437" w:rsidRPr="00EF32D3" w:rsidRDefault="005A0437" w:rsidP="00327E13">
      <w:pPr>
        <w:ind w:left="-283" w:right="-283"/>
        <w:rPr>
          <w:sz w:val="24"/>
          <w:szCs w:val="24"/>
        </w:rPr>
      </w:pPr>
    </w:p>
    <w:p w:rsidR="0064181F" w:rsidRPr="00EF32D3" w:rsidRDefault="0064181F" w:rsidP="00327E13">
      <w:pPr>
        <w:ind w:left="-283" w:right="-283"/>
        <w:rPr>
          <w:sz w:val="24"/>
          <w:szCs w:val="24"/>
        </w:rPr>
      </w:pPr>
    </w:p>
    <w:p w:rsidR="00404D90" w:rsidRPr="0064181F" w:rsidRDefault="0064181F" w:rsidP="00327E13">
      <w:pPr>
        <w:tabs>
          <w:tab w:val="left" w:pos="5760"/>
        </w:tabs>
        <w:ind w:left="-283" w:right="-283"/>
        <w:rPr>
          <w:b/>
          <w:sz w:val="24"/>
          <w:szCs w:val="24"/>
        </w:rPr>
      </w:pPr>
      <w:r w:rsidRPr="00EF32D3">
        <w:rPr>
          <w:b/>
          <w:sz w:val="24"/>
          <w:szCs w:val="24"/>
        </w:rPr>
        <w:t>ДАТА:</w:t>
      </w:r>
      <w:r w:rsidRPr="00EF32D3">
        <w:rPr>
          <w:sz w:val="24"/>
          <w:szCs w:val="24"/>
        </w:rPr>
        <w:t xml:space="preserve">                                                                              </w:t>
      </w:r>
      <w:r w:rsidRPr="00EF32D3">
        <w:rPr>
          <w:b/>
          <w:sz w:val="24"/>
          <w:szCs w:val="24"/>
        </w:rPr>
        <w:t>ПОДПИС И ПЕЧАТ:………</w:t>
      </w:r>
      <w:r>
        <w:rPr>
          <w:b/>
          <w:sz w:val="24"/>
          <w:szCs w:val="24"/>
        </w:rPr>
        <w:t>…</w:t>
      </w:r>
    </w:p>
    <w:sectPr w:rsidR="00404D90" w:rsidRPr="0064181F" w:rsidSect="003E643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55C"/>
    <w:multiLevelType w:val="hybridMultilevel"/>
    <w:tmpl w:val="3A7AEE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52212"/>
    <w:multiLevelType w:val="hybridMultilevel"/>
    <w:tmpl w:val="B418957C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81F"/>
    <w:rsid w:val="000A0628"/>
    <w:rsid w:val="00327E13"/>
    <w:rsid w:val="00344BB5"/>
    <w:rsid w:val="003C3B34"/>
    <w:rsid w:val="003E643E"/>
    <w:rsid w:val="00404D90"/>
    <w:rsid w:val="00430882"/>
    <w:rsid w:val="00493F66"/>
    <w:rsid w:val="00497097"/>
    <w:rsid w:val="004C462C"/>
    <w:rsid w:val="004F3997"/>
    <w:rsid w:val="00534AD3"/>
    <w:rsid w:val="005A0437"/>
    <w:rsid w:val="005E341D"/>
    <w:rsid w:val="0064181F"/>
    <w:rsid w:val="006C4822"/>
    <w:rsid w:val="006E6A88"/>
    <w:rsid w:val="00713CBB"/>
    <w:rsid w:val="008256BA"/>
    <w:rsid w:val="008D60C5"/>
    <w:rsid w:val="0095050D"/>
    <w:rsid w:val="00986CCE"/>
    <w:rsid w:val="009C5A00"/>
    <w:rsid w:val="00A44C01"/>
    <w:rsid w:val="00A75164"/>
    <w:rsid w:val="00A76310"/>
    <w:rsid w:val="00A8300D"/>
    <w:rsid w:val="00AF217F"/>
    <w:rsid w:val="00B07984"/>
    <w:rsid w:val="00B82C96"/>
    <w:rsid w:val="00BD27D6"/>
    <w:rsid w:val="00BF70C6"/>
    <w:rsid w:val="00C36FCA"/>
    <w:rsid w:val="00C754F0"/>
    <w:rsid w:val="00C96052"/>
    <w:rsid w:val="00D9222F"/>
    <w:rsid w:val="00E043AE"/>
    <w:rsid w:val="00E223CD"/>
    <w:rsid w:val="00EA7363"/>
    <w:rsid w:val="00ED719B"/>
    <w:rsid w:val="00EF32D3"/>
    <w:rsid w:val="00F07BE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1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Николова</cp:lastModifiedBy>
  <cp:revision>29</cp:revision>
  <cp:lastPrinted>2016-08-29T10:49:00Z</cp:lastPrinted>
  <dcterms:created xsi:type="dcterms:W3CDTF">2016-08-26T12:31:00Z</dcterms:created>
  <dcterms:modified xsi:type="dcterms:W3CDTF">2017-08-29T11:07:00Z</dcterms:modified>
</cp:coreProperties>
</file>